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414" w:rsidRDefault="00982414">
      <w:pPr>
        <w:jc w:val="center"/>
        <w:rPr>
          <w:rFonts w:ascii="Times New Roman" w:hAnsi="Times New Roman"/>
          <w:b/>
          <w:sz w:val="24"/>
          <w:szCs w:val="24"/>
        </w:rPr>
      </w:pPr>
      <w:r>
        <w:rPr>
          <w:rFonts w:ascii="Times New Roman" w:hAnsi="Times New Roman"/>
          <w:b/>
          <w:sz w:val="24"/>
          <w:szCs w:val="24"/>
        </w:rPr>
        <w:t>Urban Prairie Waldorf School</w:t>
      </w:r>
    </w:p>
    <w:p w:rsidR="00982414" w:rsidRDefault="00982414">
      <w:pPr>
        <w:jc w:val="center"/>
        <w:rPr>
          <w:rFonts w:ascii="Times New Roman" w:hAnsi="Times New Roman"/>
          <w:b/>
          <w:sz w:val="24"/>
          <w:szCs w:val="24"/>
        </w:rPr>
      </w:pPr>
      <w:r>
        <w:rPr>
          <w:rFonts w:ascii="Times New Roman" w:hAnsi="Times New Roman"/>
          <w:b/>
          <w:sz w:val="24"/>
          <w:szCs w:val="24"/>
        </w:rPr>
        <w:t>Board Meeting Minutes</w:t>
      </w:r>
    </w:p>
    <w:p w:rsidR="00982414" w:rsidRDefault="00A4454D">
      <w:pPr>
        <w:jc w:val="center"/>
        <w:rPr>
          <w:rFonts w:ascii="Times New Roman" w:hAnsi="Times New Roman"/>
          <w:b/>
          <w:sz w:val="24"/>
          <w:szCs w:val="24"/>
        </w:rPr>
      </w:pPr>
      <w:r>
        <w:rPr>
          <w:rFonts w:ascii="Times New Roman" w:hAnsi="Times New Roman"/>
          <w:b/>
          <w:sz w:val="24"/>
          <w:szCs w:val="24"/>
        </w:rPr>
        <w:t>January 14</w:t>
      </w:r>
      <w:r w:rsidR="009225CE">
        <w:rPr>
          <w:rFonts w:ascii="Times New Roman" w:hAnsi="Times New Roman"/>
          <w:b/>
          <w:sz w:val="24"/>
          <w:szCs w:val="24"/>
        </w:rPr>
        <w:t>, 201</w:t>
      </w:r>
      <w:r>
        <w:rPr>
          <w:rFonts w:ascii="Times New Roman" w:hAnsi="Times New Roman"/>
          <w:b/>
          <w:sz w:val="24"/>
          <w:szCs w:val="24"/>
        </w:rPr>
        <w:t>6</w:t>
      </w:r>
    </w:p>
    <w:p w:rsidR="00982414" w:rsidRDefault="00982414">
      <w:pPr>
        <w:rPr>
          <w:rFonts w:ascii="Times New Roman" w:hAnsi="Times New Roman"/>
          <w:sz w:val="24"/>
          <w:szCs w:val="24"/>
        </w:rPr>
      </w:pPr>
    </w:p>
    <w:p w:rsidR="00982414" w:rsidRDefault="00982414">
      <w:pPr>
        <w:ind w:firstLine="720"/>
        <w:rPr>
          <w:rFonts w:ascii="Times New Roman" w:hAnsi="Times New Roman"/>
          <w:sz w:val="24"/>
          <w:szCs w:val="24"/>
        </w:rPr>
      </w:pPr>
      <w:r>
        <w:rPr>
          <w:rFonts w:ascii="Times New Roman" w:hAnsi="Times New Roman"/>
          <w:sz w:val="24"/>
          <w:szCs w:val="24"/>
        </w:rPr>
        <w:t xml:space="preserve">A meeting of the Board of </w:t>
      </w:r>
      <w:r w:rsidR="009225CE">
        <w:rPr>
          <w:rFonts w:ascii="Times New Roman" w:hAnsi="Times New Roman"/>
          <w:sz w:val="24"/>
          <w:szCs w:val="24"/>
        </w:rPr>
        <w:t>Trustees</w:t>
      </w:r>
      <w:r>
        <w:rPr>
          <w:rFonts w:ascii="Times New Roman" w:hAnsi="Times New Roman"/>
          <w:sz w:val="24"/>
          <w:szCs w:val="24"/>
        </w:rPr>
        <w:t xml:space="preserve"> of Urban Prairie Waldorf School (the “School”) was held on </w:t>
      </w:r>
      <w:r w:rsidR="00A4454D">
        <w:rPr>
          <w:rFonts w:ascii="Times New Roman" w:hAnsi="Times New Roman"/>
          <w:sz w:val="24"/>
          <w:szCs w:val="24"/>
        </w:rPr>
        <w:t>January 14</w:t>
      </w:r>
      <w:r w:rsidR="009225CE">
        <w:rPr>
          <w:rFonts w:ascii="Times New Roman" w:hAnsi="Times New Roman"/>
          <w:sz w:val="24"/>
          <w:szCs w:val="24"/>
        </w:rPr>
        <w:t>, 201</w:t>
      </w:r>
      <w:r w:rsidR="00A4454D">
        <w:rPr>
          <w:rFonts w:ascii="Times New Roman" w:hAnsi="Times New Roman"/>
          <w:sz w:val="24"/>
          <w:szCs w:val="24"/>
        </w:rPr>
        <w:t>6</w:t>
      </w:r>
      <w:r>
        <w:rPr>
          <w:rFonts w:ascii="Times New Roman" w:hAnsi="Times New Roman"/>
          <w:sz w:val="24"/>
          <w:szCs w:val="24"/>
        </w:rPr>
        <w:t xml:space="preserve">.  Present at the meeting were </w:t>
      </w:r>
      <w:r w:rsidR="008270CC" w:rsidRPr="00262511">
        <w:rPr>
          <w:rFonts w:ascii="Times New Roman" w:hAnsi="Times New Roman"/>
          <w:sz w:val="24"/>
          <w:szCs w:val="24"/>
        </w:rPr>
        <w:t xml:space="preserve">Heather Berhalter, Elisa Davis, </w:t>
      </w:r>
      <w:r w:rsidR="00A4454D">
        <w:rPr>
          <w:rFonts w:ascii="Times New Roman" w:hAnsi="Times New Roman"/>
          <w:sz w:val="24"/>
          <w:szCs w:val="24"/>
        </w:rPr>
        <w:t xml:space="preserve">Karen Hartz, </w:t>
      </w:r>
      <w:r w:rsidR="00262511" w:rsidRPr="00262511">
        <w:rPr>
          <w:rFonts w:ascii="Times New Roman" w:hAnsi="Times New Roman"/>
          <w:sz w:val="24"/>
          <w:szCs w:val="24"/>
        </w:rPr>
        <w:t xml:space="preserve">Jone Hellesoy, </w:t>
      </w:r>
      <w:r w:rsidR="008270CC" w:rsidRPr="00262511">
        <w:rPr>
          <w:rFonts w:ascii="Times New Roman" w:hAnsi="Times New Roman"/>
          <w:sz w:val="24"/>
          <w:szCs w:val="24"/>
        </w:rPr>
        <w:t xml:space="preserve">Peg Kern, </w:t>
      </w:r>
      <w:r w:rsidR="00BB6379" w:rsidRPr="00262511">
        <w:rPr>
          <w:rFonts w:ascii="Times New Roman" w:hAnsi="Times New Roman"/>
          <w:sz w:val="24"/>
          <w:szCs w:val="24"/>
        </w:rPr>
        <w:t>David McClella</w:t>
      </w:r>
      <w:r w:rsidR="008270CC" w:rsidRPr="00262511">
        <w:rPr>
          <w:rFonts w:ascii="Times New Roman" w:hAnsi="Times New Roman"/>
          <w:sz w:val="24"/>
          <w:szCs w:val="24"/>
        </w:rPr>
        <w:t xml:space="preserve">n, </w:t>
      </w:r>
      <w:r w:rsidR="00A4454D">
        <w:rPr>
          <w:rFonts w:ascii="Times New Roman" w:hAnsi="Times New Roman"/>
          <w:sz w:val="24"/>
          <w:szCs w:val="24"/>
        </w:rPr>
        <w:t xml:space="preserve">Michael Levine, </w:t>
      </w:r>
      <w:r w:rsidR="009225CE" w:rsidRPr="00262511">
        <w:rPr>
          <w:rFonts w:ascii="Times New Roman" w:hAnsi="Times New Roman"/>
          <w:sz w:val="24"/>
          <w:szCs w:val="24"/>
        </w:rPr>
        <w:t>Dan Ryan, Fabiola Saucedo</w:t>
      </w:r>
      <w:r w:rsidR="00262511" w:rsidRPr="00262511">
        <w:rPr>
          <w:rFonts w:ascii="Times New Roman" w:hAnsi="Times New Roman"/>
          <w:sz w:val="24"/>
          <w:szCs w:val="24"/>
        </w:rPr>
        <w:t>,</w:t>
      </w:r>
      <w:r w:rsidR="002B25A9" w:rsidRPr="00262511">
        <w:rPr>
          <w:rFonts w:ascii="Times New Roman" w:hAnsi="Times New Roman"/>
          <w:sz w:val="24"/>
          <w:szCs w:val="24"/>
        </w:rPr>
        <w:t xml:space="preserve"> </w:t>
      </w:r>
      <w:r w:rsidR="008270CC" w:rsidRPr="00262511">
        <w:rPr>
          <w:rFonts w:ascii="Times New Roman" w:hAnsi="Times New Roman"/>
          <w:sz w:val="24"/>
          <w:szCs w:val="24"/>
        </w:rPr>
        <w:t>Ted Shieh</w:t>
      </w:r>
      <w:r w:rsidR="00262511" w:rsidRPr="00262511">
        <w:rPr>
          <w:rFonts w:ascii="Times New Roman" w:hAnsi="Times New Roman"/>
          <w:sz w:val="24"/>
          <w:szCs w:val="24"/>
        </w:rPr>
        <w:t xml:space="preserve"> and Sharla Stewart</w:t>
      </w:r>
      <w:r w:rsidR="008270CC" w:rsidRPr="00262511">
        <w:rPr>
          <w:rFonts w:ascii="Times New Roman" w:hAnsi="Times New Roman"/>
          <w:sz w:val="24"/>
          <w:szCs w:val="24"/>
        </w:rPr>
        <w:t>,</w:t>
      </w:r>
      <w:r w:rsidR="008270CC">
        <w:rPr>
          <w:rFonts w:ascii="Times New Roman" w:hAnsi="Times New Roman"/>
          <w:sz w:val="24"/>
          <w:szCs w:val="24"/>
        </w:rPr>
        <w:t xml:space="preserve"> </w:t>
      </w:r>
      <w:r>
        <w:rPr>
          <w:rFonts w:ascii="Times New Roman" w:hAnsi="Times New Roman"/>
          <w:sz w:val="24"/>
          <w:szCs w:val="24"/>
        </w:rPr>
        <w:t xml:space="preserve">constituting a majority of the members of the Board.  </w:t>
      </w:r>
    </w:p>
    <w:p w:rsidR="00982414" w:rsidRDefault="00262511">
      <w:pPr>
        <w:ind w:firstLine="720"/>
        <w:rPr>
          <w:rFonts w:ascii="Times New Roman" w:hAnsi="Times New Roman"/>
          <w:sz w:val="24"/>
          <w:szCs w:val="24"/>
        </w:rPr>
      </w:pPr>
      <w:r>
        <w:rPr>
          <w:rFonts w:ascii="Times New Roman" w:hAnsi="Times New Roman"/>
          <w:sz w:val="24"/>
          <w:szCs w:val="24"/>
        </w:rPr>
        <w:t>Ms. Stewart</w:t>
      </w:r>
      <w:r w:rsidR="00982414">
        <w:rPr>
          <w:rFonts w:ascii="Times New Roman" w:hAnsi="Times New Roman"/>
          <w:sz w:val="24"/>
          <w:szCs w:val="24"/>
        </w:rPr>
        <w:t xml:space="preserve">, Board President, served as Chair of the meeting. </w:t>
      </w:r>
      <w:r>
        <w:rPr>
          <w:rFonts w:ascii="Times New Roman" w:hAnsi="Times New Roman"/>
          <w:sz w:val="24"/>
          <w:szCs w:val="24"/>
        </w:rPr>
        <w:t>Ms. Stewar</w:t>
      </w:r>
      <w:r w:rsidR="00710BDC">
        <w:rPr>
          <w:rFonts w:ascii="Times New Roman" w:hAnsi="Times New Roman"/>
          <w:sz w:val="24"/>
          <w:szCs w:val="24"/>
        </w:rPr>
        <w:t>t</w:t>
      </w:r>
      <w:r w:rsidR="00982414">
        <w:rPr>
          <w:rFonts w:ascii="Times New Roman" w:hAnsi="Times New Roman"/>
          <w:sz w:val="24"/>
          <w:szCs w:val="24"/>
        </w:rPr>
        <w:t xml:space="preserve"> called the meeting to order at </w:t>
      </w:r>
      <w:r>
        <w:rPr>
          <w:rFonts w:ascii="Times New Roman" w:hAnsi="Times New Roman"/>
          <w:sz w:val="24"/>
          <w:szCs w:val="24"/>
        </w:rPr>
        <w:t xml:space="preserve">approximately </w:t>
      </w:r>
      <w:r w:rsidR="00A4454D">
        <w:rPr>
          <w:rFonts w:ascii="Times New Roman" w:hAnsi="Times New Roman"/>
          <w:sz w:val="24"/>
          <w:szCs w:val="24"/>
        </w:rPr>
        <w:t>7:45</w:t>
      </w:r>
      <w:r w:rsidR="00982414">
        <w:rPr>
          <w:rFonts w:ascii="Times New Roman" w:hAnsi="Times New Roman"/>
          <w:sz w:val="24"/>
          <w:szCs w:val="24"/>
        </w:rPr>
        <w:t xml:space="preserve"> pm. </w:t>
      </w:r>
    </w:p>
    <w:p w:rsidR="00E61CA7" w:rsidRDefault="00BD47A3">
      <w:pPr>
        <w:ind w:firstLine="720"/>
        <w:rPr>
          <w:rFonts w:ascii="Times New Roman" w:hAnsi="Times New Roman"/>
          <w:sz w:val="24"/>
          <w:szCs w:val="24"/>
        </w:rPr>
      </w:pPr>
      <w:r>
        <w:rPr>
          <w:rFonts w:ascii="Times New Roman" w:hAnsi="Times New Roman"/>
          <w:sz w:val="24"/>
          <w:szCs w:val="24"/>
        </w:rPr>
        <w:t xml:space="preserve">Ms. </w:t>
      </w:r>
      <w:r w:rsidR="00A4454D">
        <w:rPr>
          <w:rFonts w:ascii="Times New Roman" w:hAnsi="Times New Roman"/>
          <w:sz w:val="24"/>
          <w:szCs w:val="24"/>
        </w:rPr>
        <w:t>Stewart</w:t>
      </w:r>
      <w:r>
        <w:rPr>
          <w:rFonts w:ascii="Times New Roman" w:hAnsi="Times New Roman"/>
          <w:sz w:val="24"/>
          <w:szCs w:val="24"/>
        </w:rPr>
        <w:t xml:space="preserve"> began by presenting </w:t>
      </w:r>
      <w:r w:rsidR="00A4454D">
        <w:rPr>
          <w:rFonts w:ascii="Times New Roman" w:hAnsi="Times New Roman"/>
          <w:sz w:val="24"/>
          <w:szCs w:val="24"/>
        </w:rPr>
        <w:t xml:space="preserve">a Development update </w:t>
      </w:r>
      <w:r>
        <w:rPr>
          <w:rFonts w:ascii="Times New Roman" w:hAnsi="Times New Roman"/>
          <w:sz w:val="24"/>
          <w:szCs w:val="24"/>
        </w:rPr>
        <w:t xml:space="preserve">to the </w:t>
      </w:r>
      <w:r w:rsidR="008270CC">
        <w:rPr>
          <w:rFonts w:ascii="Times New Roman" w:hAnsi="Times New Roman"/>
          <w:sz w:val="24"/>
          <w:szCs w:val="24"/>
        </w:rPr>
        <w:t>Board</w:t>
      </w:r>
      <w:r w:rsidR="00E61CA7">
        <w:rPr>
          <w:rFonts w:ascii="Times New Roman" w:hAnsi="Times New Roman"/>
          <w:sz w:val="24"/>
          <w:szCs w:val="24"/>
        </w:rPr>
        <w:t xml:space="preserve">.  </w:t>
      </w:r>
      <w:r w:rsidR="007B794D">
        <w:rPr>
          <w:rFonts w:ascii="Times New Roman" w:hAnsi="Times New Roman"/>
          <w:sz w:val="24"/>
          <w:szCs w:val="24"/>
        </w:rPr>
        <w:t>She reported that t</w:t>
      </w:r>
      <w:r w:rsidR="00E61CA7">
        <w:rPr>
          <w:rFonts w:ascii="Times New Roman" w:hAnsi="Times New Roman"/>
          <w:sz w:val="24"/>
          <w:szCs w:val="24"/>
        </w:rPr>
        <w:t>he total Annual Fund Goal for 2015-2016 is $112,747</w:t>
      </w:r>
      <w:r w:rsidR="007B794D">
        <w:rPr>
          <w:rFonts w:ascii="Times New Roman" w:hAnsi="Times New Roman"/>
          <w:sz w:val="24"/>
          <w:szCs w:val="24"/>
        </w:rPr>
        <w:t xml:space="preserve"> and that t</w:t>
      </w:r>
      <w:r w:rsidR="00E61CA7">
        <w:rPr>
          <w:rFonts w:ascii="Times New Roman" w:hAnsi="Times New Roman"/>
          <w:sz w:val="24"/>
          <w:szCs w:val="24"/>
        </w:rPr>
        <w:t>o date, the School has raised $102,443, which reflects a projected shortfall of $10,304.  Ms. Stewart asked the Board to consider two options for collected the shortfall: 1) hold another event or 2) put more effort into increasing the projected raise from the annual Jump a Thon.  The Board discussed the options.</w:t>
      </w:r>
    </w:p>
    <w:p w:rsidR="00E61CA7" w:rsidRDefault="00E61CA7">
      <w:pPr>
        <w:ind w:firstLine="720"/>
        <w:rPr>
          <w:rFonts w:ascii="Times New Roman" w:hAnsi="Times New Roman"/>
          <w:sz w:val="24"/>
          <w:szCs w:val="24"/>
        </w:rPr>
      </w:pPr>
      <w:r>
        <w:rPr>
          <w:rFonts w:ascii="Times New Roman" w:hAnsi="Times New Roman"/>
          <w:sz w:val="24"/>
          <w:szCs w:val="24"/>
        </w:rPr>
        <w:t>Ms. Stewart then noted that July 23, 2016 marks the 10</w:t>
      </w:r>
      <w:r w:rsidRPr="00E61CA7">
        <w:rPr>
          <w:rFonts w:ascii="Times New Roman" w:hAnsi="Times New Roman"/>
          <w:sz w:val="24"/>
          <w:szCs w:val="24"/>
          <w:vertAlign w:val="superscript"/>
        </w:rPr>
        <w:t>th</w:t>
      </w:r>
      <w:r>
        <w:rPr>
          <w:rFonts w:ascii="Times New Roman" w:hAnsi="Times New Roman"/>
          <w:sz w:val="24"/>
          <w:szCs w:val="24"/>
        </w:rPr>
        <w:t xml:space="preserve"> anniversary of our sister school, City Garden Early Childhood Development Program.  Ms. Hellesoy commented that City Garden will hold an anniversary party to celebrate.</w:t>
      </w:r>
    </w:p>
    <w:p w:rsidR="00E61CA7" w:rsidRDefault="00E61CA7" w:rsidP="00E61CA7">
      <w:pPr>
        <w:rPr>
          <w:rFonts w:ascii="Times New Roman" w:hAnsi="Times New Roman"/>
          <w:sz w:val="24"/>
          <w:szCs w:val="24"/>
        </w:rPr>
      </w:pPr>
      <w:r>
        <w:rPr>
          <w:rFonts w:ascii="Times New Roman" w:hAnsi="Times New Roman"/>
          <w:sz w:val="24"/>
          <w:szCs w:val="24"/>
        </w:rPr>
        <w:tab/>
        <w:t>Next, Ms. Berhalter provided an update on admissions statistics. A discussion ensued regarding the logistical interaction between when the admission figure would be set and when the School would be able to finalize</w:t>
      </w:r>
      <w:r w:rsidR="009D7D9F">
        <w:rPr>
          <w:rFonts w:ascii="Times New Roman" w:hAnsi="Times New Roman"/>
          <w:sz w:val="24"/>
          <w:szCs w:val="24"/>
        </w:rPr>
        <w:t xml:space="preserve"> and communicate</w:t>
      </w:r>
      <w:r>
        <w:rPr>
          <w:rFonts w:ascii="Times New Roman" w:hAnsi="Times New Roman"/>
          <w:sz w:val="24"/>
          <w:szCs w:val="24"/>
        </w:rPr>
        <w:t xml:space="preserve"> tuition per the discussion and resolution adopted on that topic </w:t>
      </w:r>
      <w:r w:rsidR="007B794D">
        <w:rPr>
          <w:rFonts w:ascii="Times New Roman" w:hAnsi="Times New Roman"/>
          <w:sz w:val="24"/>
          <w:szCs w:val="24"/>
        </w:rPr>
        <w:t>at</w:t>
      </w:r>
      <w:r>
        <w:rPr>
          <w:rFonts w:ascii="Times New Roman" w:hAnsi="Times New Roman"/>
          <w:sz w:val="24"/>
          <w:szCs w:val="24"/>
        </w:rPr>
        <w:t xml:space="preserve"> the November Board meeting. It was determined that the Tuition Group would revisit the issue and present a recommendation to the Board at the February meeting. </w:t>
      </w:r>
    </w:p>
    <w:p w:rsidR="009D7D9F" w:rsidRDefault="009D7D9F" w:rsidP="00E61CA7">
      <w:pPr>
        <w:rPr>
          <w:rFonts w:ascii="Times New Roman" w:hAnsi="Times New Roman"/>
          <w:sz w:val="24"/>
          <w:szCs w:val="24"/>
        </w:rPr>
      </w:pPr>
      <w:r>
        <w:rPr>
          <w:rFonts w:ascii="Times New Roman" w:hAnsi="Times New Roman"/>
          <w:sz w:val="24"/>
          <w:szCs w:val="24"/>
        </w:rPr>
        <w:tab/>
        <w:t>The Board then turned to discuss the Facility update.  Ms. Stewart gave an overview of the present options which are acquiring a vacated Chicago Public School (“CPS”) or building out a warehouse.  She described the CPS opportunity, Pershing, located at 31</w:t>
      </w:r>
      <w:r w:rsidRPr="009D7D9F">
        <w:rPr>
          <w:rFonts w:ascii="Times New Roman" w:hAnsi="Times New Roman"/>
          <w:sz w:val="24"/>
          <w:szCs w:val="24"/>
          <w:vertAlign w:val="superscript"/>
        </w:rPr>
        <w:t>st</w:t>
      </w:r>
      <w:r>
        <w:rPr>
          <w:rFonts w:ascii="Times New Roman" w:hAnsi="Times New Roman"/>
          <w:sz w:val="24"/>
          <w:szCs w:val="24"/>
        </w:rPr>
        <w:t xml:space="preserve"> Street and Lake Shore Drive.  That school is designed to hold 270 student</w:t>
      </w:r>
      <w:r w:rsidR="003C3D66">
        <w:rPr>
          <w:rFonts w:ascii="Times New Roman" w:hAnsi="Times New Roman"/>
          <w:sz w:val="24"/>
          <w:szCs w:val="24"/>
        </w:rPr>
        <w:t xml:space="preserve">s and </w:t>
      </w:r>
      <w:r>
        <w:rPr>
          <w:rFonts w:ascii="Times New Roman" w:hAnsi="Times New Roman"/>
          <w:sz w:val="24"/>
          <w:szCs w:val="24"/>
        </w:rPr>
        <w:t xml:space="preserve">houses a commercial kitchen and faculty lounge, among other </w:t>
      </w:r>
      <w:r w:rsidR="003C3D66">
        <w:rPr>
          <w:rFonts w:ascii="Times New Roman" w:hAnsi="Times New Roman"/>
          <w:sz w:val="24"/>
          <w:szCs w:val="24"/>
        </w:rPr>
        <w:t>amenities</w:t>
      </w:r>
      <w:r>
        <w:rPr>
          <w:rFonts w:ascii="Times New Roman" w:hAnsi="Times New Roman"/>
          <w:sz w:val="24"/>
          <w:szCs w:val="24"/>
        </w:rPr>
        <w:t>.  Some members noted that the location may be too far south from the School’s present location and feeder school, City Garden.  Ms. Stewart also noted that the bidding for the property will be starting soon.  A discussion ensued concerning the feasibility of the School participating in the bidding.  The Board also discussed the feasibility of remaining at the current location and extending the lease.  Lastly, Ms. Stewart provided an overview of the warehouse option located in a landmark building at Cermak and the river.</w:t>
      </w:r>
      <w:r w:rsidR="006C3ED3">
        <w:rPr>
          <w:rFonts w:ascii="Times New Roman" w:hAnsi="Times New Roman"/>
          <w:sz w:val="24"/>
          <w:szCs w:val="24"/>
        </w:rPr>
        <w:t xml:space="preserve">  The Board then discussed </w:t>
      </w:r>
      <w:r w:rsidR="006F787C">
        <w:rPr>
          <w:rFonts w:ascii="Times New Roman" w:hAnsi="Times New Roman"/>
          <w:sz w:val="24"/>
          <w:szCs w:val="24"/>
        </w:rPr>
        <w:t xml:space="preserve">the features of this property as well as the costs associated with converting </w:t>
      </w:r>
      <w:r w:rsidR="006F787C">
        <w:rPr>
          <w:rFonts w:ascii="Times New Roman" w:hAnsi="Times New Roman"/>
          <w:sz w:val="24"/>
          <w:szCs w:val="24"/>
        </w:rPr>
        <w:lastRenderedPageBreak/>
        <w:t xml:space="preserve">a warehouse space to a school.  It was decided that the working group would take up the task of confirming </w:t>
      </w:r>
      <w:r w:rsidR="007B794D">
        <w:rPr>
          <w:rFonts w:ascii="Times New Roman" w:hAnsi="Times New Roman"/>
          <w:sz w:val="24"/>
          <w:szCs w:val="24"/>
        </w:rPr>
        <w:t>whether</w:t>
      </w:r>
      <w:bookmarkStart w:id="0" w:name="_GoBack"/>
      <w:bookmarkEnd w:id="0"/>
      <w:r w:rsidR="006F787C">
        <w:rPr>
          <w:rFonts w:ascii="Times New Roman" w:hAnsi="Times New Roman"/>
          <w:sz w:val="24"/>
          <w:szCs w:val="24"/>
        </w:rPr>
        <w:t xml:space="preserve"> the School can finance a purchase at this time.</w:t>
      </w:r>
    </w:p>
    <w:p w:rsidR="00982414" w:rsidRDefault="00982414">
      <w:pPr>
        <w:ind w:firstLine="720"/>
        <w:rPr>
          <w:rFonts w:ascii="Times New Roman" w:hAnsi="Times New Roman"/>
          <w:sz w:val="24"/>
          <w:szCs w:val="24"/>
        </w:rPr>
      </w:pPr>
      <w:r>
        <w:rPr>
          <w:rFonts w:ascii="Times New Roman" w:hAnsi="Times New Roman"/>
          <w:color w:val="000000"/>
          <w:sz w:val="24"/>
          <w:szCs w:val="24"/>
        </w:rPr>
        <w:t xml:space="preserve">There being no further business, the meeting adjourned at </w:t>
      </w:r>
      <w:r w:rsidR="00472F36">
        <w:rPr>
          <w:rFonts w:ascii="Times New Roman" w:hAnsi="Times New Roman"/>
          <w:color w:val="000000"/>
          <w:sz w:val="24"/>
          <w:szCs w:val="24"/>
        </w:rPr>
        <w:t>9:</w:t>
      </w:r>
      <w:r w:rsidR="00AB196A">
        <w:rPr>
          <w:rFonts w:ascii="Times New Roman" w:hAnsi="Times New Roman"/>
          <w:color w:val="000000"/>
          <w:sz w:val="24"/>
          <w:szCs w:val="24"/>
        </w:rPr>
        <w:t>40</w:t>
      </w:r>
      <w:r w:rsidR="008268B8">
        <w:rPr>
          <w:rFonts w:ascii="Times New Roman" w:hAnsi="Times New Roman"/>
          <w:color w:val="000000"/>
          <w:sz w:val="24"/>
          <w:szCs w:val="24"/>
        </w:rPr>
        <w:t xml:space="preserve"> </w:t>
      </w:r>
      <w:r>
        <w:rPr>
          <w:rFonts w:ascii="Times New Roman" w:hAnsi="Times New Roman"/>
          <w:color w:val="000000"/>
          <w:sz w:val="24"/>
          <w:szCs w:val="24"/>
        </w:rPr>
        <w:t>pm.</w:t>
      </w:r>
    </w:p>
    <w:sectPr w:rsidR="0098241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414" w:rsidRDefault="00982414">
      <w:pPr>
        <w:spacing w:after="0" w:line="240" w:lineRule="auto"/>
      </w:pPr>
      <w:r>
        <w:separator/>
      </w:r>
    </w:p>
  </w:endnote>
  <w:endnote w:type="continuationSeparator" w:id="0">
    <w:p w:rsidR="00982414" w:rsidRDefault="0098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734" w:rsidRDefault="00814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14" w:rsidRDefault="00982414">
    <w:pPr>
      <w:pStyle w:val="Footer"/>
      <w:jc w:val="center"/>
    </w:pPr>
    <w:r>
      <w:fldChar w:fldCharType="begin"/>
    </w:r>
    <w:r>
      <w:instrText xml:space="preserve"> PAGE   \* MERGEFORMAT </w:instrText>
    </w:r>
    <w:r>
      <w:fldChar w:fldCharType="separate"/>
    </w:r>
    <w:r w:rsidR="007B794D">
      <w:rPr>
        <w:noProof/>
      </w:rPr>
      <w:t>2</w:t>
    </w:r>
    <w:r>
      <w:rPr>
        <w:noProof/>
      </w:rPr>
      <w:fldChar w:fldCharType="end"/>
    </w:r>
  </w:p>
  <w:p w:rsidR="00982414" w:rsidRPr="007B794D" w:rsidRDefault="007B794D" w:rsidP="007B794D">
    <w:pPr>
      <w:pStyle w:val="Footer"/>
      <w:rPr>
        <w:sz w:val="20"/>
      </w:rPr>
    </w:pPr>
    <w:r w:rsidRPr="007B794D">
      <w:rPr>
        <w:sz w:val="20"/>
      </w:rPr>
      <w:t>NTAC:4UC-11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734" w:rsidRDefault="00814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414" w:rsidRDefault="00982414">
      <w:pPr>
        <w:spacing w:after="0" w:line="240" w:lineRule="auto"/>
      </w:pPr>
      <w:r>
        <w:separator/>
      </w:r>
    </w:p>
  </w:footnote>
  <w:footnote w:type="continuationSeparator" w:id="0">
    <w:p w:rsidR="00982414" w:rsidRDefault="00982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734" w:rsidRDefault="00814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14" w:rsidRDefault="009824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734" w:rsidRDefault="00814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30970"/>
    <w:multiLevelType w:val="hybridMultilevel"/>
    <w:tmpl w:val="6632FF8E"/>
    <w:lvl w:ilvl="0" w:tplc="D1B25946">
      <w:start w:val="1"/>
      <w:numFmt w:val="decimal"/>
      <w:lvlText w:val="%1."/>
      <w:lvlJc w:val="left"/>
      <w:pPr>
        <w:ind w:left="1440" w:hanging="360"/>
      </w:pPr>
    </w:lvl>
    <w:lvl w:ilvl="1" w:tplc="3EEA11D6">
      <w:start w:val="1"/>
      <w:numFmt w:val="lowerLetter"/>
      <w:lvlText w:val="%2."/>
      <w:lvlJc w:val="left"/>
      <w:pPr>
        <w:ind w:left="2160" w:hanging="360"/>
      </w:pPr>
    </w:lvl>
    <w:lvl w:ilvl="2" w:tplc="B15226C4">
      <w:start w:val="1"/>
      <w:numFmt w:val="lowerRoman"/>
      <w:lvlText w:val="%3."/>
      <w:lvlJc w:val="right"/>
      <w:pPr>
        <w:ind w:left="2880" w:hanging="180"/>
      </w:pPr>
    </w:lvl>
    <w:lvl w:ilvl="3" w:tplc="9FA02588">
      <w:start w:val="1"/>
      <w:numFmt w:val="decimal"/>
      <w:lvlText w:val="%4."/>
      <w:lvlJc w:val="left"/>
      <w:pPr>
        <w:ind w:left="3600" w:hanging="360"/>
      </w:pPr>
    </w:lvl>
    <w:lvl w:ilvl="4" w:tplc="511AEBF6">
      <w:start w:val="1"/>
      <w:numFmt w:val="lowerLetter"/>
      <w:lvlText w:val="%5."/>
      <w:lvlJc w:val="left"/>
      <w:pPr>
        <w:ind w:left="4320" w:hanging="360"/>
      </w:pPr>
    </w:lvl>
    <w:lvl w:ilvl="5" w:tplc="C33EB7EE">
      <w:start w:val="1"/>
      <w:numFmt w:val="lowerRoman"/>
      <w:lvlText w:val="%6."/>
      <w:lvlJc w:val="right"/>
      <w:pPr>
        <w:ind w:left="5040" w:hanging="180"/>
      </w:pPr>
    </w:lvl>
    <w:lvl w:ilvl="6" w:tplc="958A7592">
      <w:start w:val="1"/>
      <w:numFmt w:val="decimal"/>
      <w:lvlText w:val="%7."/>
      <w:lvlJc w:val="left"/>
      <w:pPr>
        <w:ind w:left="5760" w:hanging="360"/>
      </w:pPr>
    </w:lvl>
    <w:lvl w:ilvl="7" w:tplc="C6207556">
      <w:start w:val="1"/>
      <w:numFmt w:val="lowerLetter"/>
      <w:lvlText w:val="%8."/>
      <w:lvlJc w:val="left"/>
      <w:pPr>
        <w:ind w:left="6480" w:hanging="360"/>
      </w:pPr>
    </w:lvl>
    <w:lvl w:ilvl="8" w:tplc="FC0E49E0">
      <w:start w:val="1"/>
      <w:numFmt w:val="lowerRoman"/>
      <w:lvlText w:val="%9."/>
      <w:lvlJc w:val="right"/>
      <w:pPr>
        <w:ind w:left="7200" w:hanging="180"/>
      </w:pPr>
    </w:lvl>
  </w:abstractNum>
  <w:abstractNum w:abstractNumId="1">
    <w:nsid w:val="3A86589F"/>
    <w:multiLevelType w:val="hybridMultilevel"/>
    <w:tmpl w:val="FDF44122"/>
    <w:lvl w:ilvl="0" w:tplc="94506650">
      <w:numFmt w:val="bullet"/>
      <w:lvlText w:val=""/>
      <w:lvlJc w:val="left"/>
      <w:pPr>
        <w:ind w:left="720" w:hanging="360"/>
      </w:pPr>
      <w:rPr>
        <w:rFonts w:ascii="Symbol" w:eastAsia="Calibri" w:hAnsi="Symbol" w:cs="Times New Roman" w:hint="default"/>
      </w:rPr>
    </w:lvl>
    <w:lvl w:ilvl="1" w:tplc="A3CC61B0">
      <w:start w:val="1"/>
      <w:numFmt w:val="bullet"/>
      <w:lvlText w:val="o"/>
      <w:lvlJc w:val="left"/>
      <w:pPr>
        <w:ind w:left="1440" w:hanging="360"/>
      </w:pPr>
      <w:rPr>
        <w:rFonts w:ascii="Courier New" w:hAnsi="Courier New" w:cs="Courier New" w:hint="default"/>
      </w:rPr>
    </w:lvl>
    <w:lvl w:ilvl="2" w:tplc="F6129590">
      <w:start w:val="1"/>
      <w:numFmt w:val="bullet"/>
      <w:lvlText w:val=""/>
      <w:lvlJc w:val="left"/>
      <w:pPr>
        <w:ind w:left="2160" w:hanging="360"/>
      </w:pPr>
      <w:rPr>
        <w:rFonts w:ascii="Wingdings" w:hAnsi="Wingdings" w:hint="default"/>
      </w:rPr>
    </w:lvl>
    <w:lvl w:ilvl="3" w:tplc="362A7008">
      <w:start w:val="1"/>
      <w:numFmt w:val="bullet"/>
      <w:lvlText w:val=""/>
      <w:lvlJc w:val="left"/>
      <w:pPr>
        <w:ind w:left="2880" w:hanging="360"/>
      </w:pPr>
      <w:rPr>
        <w:rFonts w:ascii="Symbol" w:hAnsi="Symbol" w:hint="default"/>
      </w:rPr>
    </w:lvl>
    <w:lvl w:ilvl="4" w:tplc="509E223C">
      <w:start w:val="1"/>
      <w:numFmt w:val="bullet"/>
      <w:lvlText w:val="o"/>
      <w:lvlJc w:val="left"/>
      <w:pPr>
        <w:ind w:left="3600" w:hanging="360"/>
      </w:pPr>
      <w:rPr>
        <w:rFonts w:ascii="Courier New" w:hAnsi="Courier New" w:cs="Courier New" w:hint="default"/>
      </w:rPr>
    </w:lvl>
    <w:lvl w:ilvl="5" w:tplc="D4FECF70">
      <w:start w:val="1"/>
      <w:numFmt w:val="bullet"/>
      <w:lvlText w:val=""/>
      <w:lvlJc w:val="left"/>
      <w:pPr>
        <w:ind w:left="4320" w:hanging="360"/>
      </w:pPr>
      <w:rPr>
        <w:rFonts w:ascii="Wingdings" w:hAnsi="Wingdings" w:hint="default"/>
      </w:rPr>
    </w:lvl>
    <w:lvl w:ilvl="6" w:tplc="7016A01C">
      <w:start w:val="1"/>
      <w:numFmt w:val="bullet"/>
      <w:lvlText w:val=""/>
      <w:lvlJc w:val="left"/>
      <w:pPr>
        <w:ind w:left="5040" w:hanging="360"/>
      </w:pPr>
      <w:rPr>
        <w:rFonts w:ascii="Symbol" w:hAnsi="Symbol" w:hint="default"/>
      </w:rPr>
    </w:lvl>
    <w:lvl w:ilvl="7" w:tplc="FF46D0DE">
      <w:start w:val="1"/>
      <w:numFmt w:val="bullet"/>
      <w:lvlText w:val="o"/>
      <w:lvlJc w:val="left"/>
      <w:pPr>
        <w:ind w:left="5760" w:hanging="360"/>
      </w:pPr>
      <w:rPr>
        <w:rFonts w:ascii="Courier New" w:hAnsi="Courier New" w:cs="Courier New" w:hint="default"/>
      </w:rPr>
    </w:lvl>
    <w:lvl w:ilvl="8" w:tplc="910284BE">
      <w:start w:val="1"/>
      <w:numFmt w:val="bullet"/>
      <w:lvlText w:val=""/>
      <w:lvlJc w:val="left"/>
      <w:pPr>
        <w:ind w:left="6480" w:hanging="360"/>
      </w:pPr>
      <w:rPr>
        <w:rFonts w:ascii="Wingdings" w:hAnsi="Wingdings" w:hint="default"/>
      </w:rPr>
    </w:lvl>
  </w:abstractNum>
  <w:abstractNum w:abstractNumId="2">
    <w:nsid w:val="3A8658A0"/>
    <w:multiLevelType w:val="hybridMultilevel"/>
    <w:tmpl w:val="00000000"/>
    <w:lvl w:ilvl="0" w:tplc="F158582C">
      <w:start w:val="1"/>
      <w:numFmt w:val="bullet"/>
      <w:lvlText w:val="·"/>
      <w:lvlJc w:val="left"/>
      <w:pPr>
        <w:tabs>
          <w:tab w:val="num" w:pos="720"/>
        </w:tabs>
        <w:ind w:left="720" w:hanging="360"/>
      </w:pPr>
      <w:rPr>
        <w:rFonts w:ascii="Symbol" w:hAnsi="Symbol" w:hint="default"/>
      </w:rPr>
    </w:lvl>
    <w:lvl w:ilvl="1" w:tplc="1AE40A86">
      <w:start w:val="1"/>
      <w:numFmt w:val="bullet"/>
      <w:lvlText w:val="·"/>
      <w:lvlJc w:val="left"/>
      <w:pPr>
        <w:tabs>
          <w:tab w:val="num" w:pos="1440"/>
        </w:tabs>
        <w:ind w:left="1440" w:hanging="360"/>
      </w:pPr>
      <w:rPr>
        <w:rFonts w:ascii="Symbol" w:hAnsi="Symbol" w:hint="default"/>
      </w:rPr>
    </w:lvl>
    <w:lvl w:ilvl="2" w:tplc="345C18D6">
      <w:start w:val="1"/>
      <w:numFmt w:val="bullet"/>
      <w:lvlText w:val="·"/>
      <w:lvlJc w:val="left"/>
      <w:pPr>
        <w:tabs>
          <w:tab w:val="num" w:pos="2160"/>
        </w:tabs>
        <w:ind w:left="2160" w:hanging="360"/>
      </w:pPr>
      <w:rPr>
        <w:rFonts w:ascii="Symbol" w:hAnsi="Symbol" w:hint="default"/>
      </w:rPr>
    </w:lvl>
    <w:lvl w:ilvl="3" w:tplc="40A09D5E">
      <w:start w:val="1"/>
      <w:numFmt w:val="bullet"/>
      <w:lvlText w:val="·"/>
      <w:lvlJc w:val="left"/>
      <w:pPr>
        <w:tabs>
          <w:tab w:val="num" w:pos="2880"/>
        </w:tabs>
        <w:ind w:left="2880" w:hanging="360"/>
      </w:pPr>
      <w:rPr>
        <w:rFonts w:ascii="Symbol" w:hAnsi="Symbol" w:hint="default"/>
      </w:rPr>
    </w:lvl>
    <w:lvl w:ilvl="4" w:tplc="C034FCE4">
      <w:start w:val="1"/>
      <w:numFmt w:val="bullet"/>
      <w:lvlText w:val="·"/>
      <w:lvlJc w:val="left"/>
      <w:pPr>
        <w:tabs>
          <w:tab w:val="num" w:pos="3600"/>
        </w:tabs>
        <w:ind w:left="3600" w:hanging="360"/>
      </w:pPr>
      <w:rPr>
        <w:rFonts w:ascii="Symbol" w:hAnsi="Symbol" w:hint="default"/>
      </w:rPr>
    </w:lvl>
    <w:lvl w:ilvl="5" w:tplc="7DE091FC">
      <w:start w:val="1"/>
      <w:numFmt w:val="bullet"/>
      <w:lvlText w:val="·"/>
      <w:lvlJc w:val="left"/>
      <w:pPr>
        <w:tabs>
          <w:tab w:val="num" w:pos="4320"/>
        </w:tabs>
        <w:ind w:left="4320" w:hanging="360"/>
      </w:pPr>
      <w:rPr>
        <w:rFonts w:ascii="Symbol" w:hAnsi="Symbol" w:hint="default"/>
      </w:rPr>
    </w:lvl>
    <w:lvl w:ilvl="6" w:tplc="08BA4B12">
      <w:start w:val="1"/>
      <w:numFmt w:val="bullet"/>
      <w:lvlText w:val="·"/>
      <w:lvlJc w:val="left"/>
      <w:pPr>
        <w:tabs>
          <w:tab w:val="num" w:pos="5040"/>
        </w:tabs>
        <w:ind w:left="5040" w:hanging="360"/>
      </w:pPr>
      <w:rPr>
        <w:rFonts w:ascii="Symbol" w:hAnsi="Symbol" w:hint="default"/>
      </w:rPr>
    </w:lvl>
    <w:lvl w:ilvl="7" w:tplc="7C24E2BC">
      <w:start w:val="1"/>
      <w:numFmt w:val="bullet"/>
      <w:lvlText w:val="·"/>
      <w:lvlJc w:val="left"/>
      <w:pPr>
        <w:tabs>
          <w:tab w:val="num" w:pos="5760"/>
        </w:tabs>
        <w:ind w:left="5760" w:hanging="360"/>
      </w:pPr>
      <w:rPr>
        <w:rFonts w:ascii="Symbol" w:hAnsi="Symbol" w:hint="default"/>
      </w:rPr>
    </w:lvl>
    <w:lvl w:ilvl="8" w:tplc="CBA02E00">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oNotTrackMoves/>
  <w:defaultTabStop w:val="720"/>
  <w:defaultTableStyle w:val="Normal"/>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7C9C"/>
    <w:rsid w:val="000A03D1"/>
    <w:rsid w:val="00243D88"/>
    <w:rsid w:val="00262511"/>
    <w:rsid w:val="002B25A9"/>
    <w:rsid w:val="00325618"/>
    <w:rsid w:val="003C3D66"/>
    <w:rsid w:val="003F735A"/>
    <w:rsid w:val="00403F7D"/>
    <w:rsid w:val="00447C9C"/>
    <w:rsid w:val="00472F36"/>
    <w:rsid w:val="006C078D"/>
    <w:rsid w:val="006C3ED3"/>
    <w:rsid w:val="006F787C"/>
    <w:rsid w:val="00710BDC"/>
    <w:rsid w:val="00760167"/>
    <w:rsid w:val="007B794D"/>
    <w:rsid w:val="0080347B"/>
    <w:rsid w:val="00814734"/>
    <w:rsid w:val="008268B8"/>
    <w:rsid w:val="008270CC"/>
    <w:rsid w:val="009225CE"/>
    <w:rsid w:val="00982414"/>
    <w:rsid w:val="009D7D9F"/>
    <w:rsid w:val="00A4454D"/>
    <w:rsid w:val="00AB196A"/>
    <w:rsid w:val="00AD1C43"/>
    <w:rsid w:val="00B12E8D"/>
    <w:rsid w:val="00BB6379"/>
    <w:rsid w:val="00BD3DF6"/>
    <w:rsid w:val="00BD47A3"/>
    <w:rsid w:val="00C57C2C"/>
    <w:rsid w:val="00E6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basedOn w:val="DefaultParagraphFont"/>
    <w:semiHidden/>
  </w:style>
  <w:style w:type="paragraph" w:styleId="CommentSubject">
    <w:name w:val="annotation subject"/>
    <w:basedOn w:val="CommentText"/>
    <w:next w:val="CommentText"/>
    <w:semiHidden/>
    <w:rPr>
      <w:b/>
      <w:bCs/>
    </w:rPr>
  </w:style>
  <w:style w:type="character" w:customStyle="1" w:styleId="CommentSubjectChar">
    <w:name w:val="Comment Subject Char"/>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F18C2-5EC2-4CF9-959C-9D5570D5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Northern Trust Company</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em101</dc:creator>
  <cp:lastModifiedBy>Elisa L Davis</cp:lastModifiedBy>
  <cp:revision>9</cp:revision>
  <cp:lastPrinted>2016-02-11T22:12:00Z</cp:lastPrinted>
  <dcterms:created xsi:type="dcterms:W3CDTF">2016-02-11T20:16:00Z</dcterms:created>
  <dcterms:modified xsi:type="dcterms:W3CDTF">2016-02-11T22:30:00Z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ensitivityLevel">
    <vt:lpwstr>4UC-11</vt:lpwstr>
  </property>
  <property fmtid="{D5CDD505-2E9C-101B-9397-08002B2CF9AE}" pid="3" name="DocumentPath">
    <vt:lpwstr/>
  </property>
  <property fmtid="{D5CDD505-2E9C-101B-9397-08002B2CF9AE}" pid="4" name="xNTACLog1">
    <vt:lpwstr>4UC-11201602111416Sem101;;4UC-11201602111630Sem101</vt:lpwstr>
  </property>
  <property fmtid="{D5CDD505-2E9C-101B-9397-08002B2CF9AE}" pid="5" name="xNTACLog">
    <vt:lpwstr>4UC-11201602111630Sem101;4UC-11201602111622Sem101;4UC-11201602111612Sem101;4UC-11201602111515Sem101;4UC-11201602111507Sem101;4UC-11201602111506Sem101;4UC-11201602111500Sem101;4UC-11201602111436Sem101</vt:lpwstr>
  </property>
</Properties>
</file>